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/>
  <w:body>
    <w:p w:rsidR="00FC4710" w:rsidRPr="00A94F93" w:rsidRDefault="00FC4710" w:rsidP="00465CF3">
      <w:pPr>
        <w:ind w:right="-711"/>
        <w:rPr>
          <w:rFonts w:ascii="Arial" w:hAnsi="Arial" w:cs="Arial"/>
          <w:lang w:val="en-US"/>
        </w:rPr>
      </w:pPr>
      <w:r>
        <w:rPr>
          <w:noProof/>
          <w:lang w:val="en-US" w:eastAsia="en-US"/>
        </w:rPr>
        <w:pict>
          <v:rect id="_x0000_s1026" style="position:absolute;margin-left:109.95pt;margin-top:633.6pt;width:381.75pt;height:106.5pt;z-index:251657728" filled="f" stroked="f">
            <v:textbox style="mso-next-textbox:#_x0000_s1026">
              <w:txbxContent>
                <w:p w:rsidR="00FC4710" w:rsidRPr="0087131C" w:rsidRDefault="00FC4710" w:rsidP="002D6482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</w:pPr>
                  <w:r w:rsidRPr="0087131C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Адреса військової частини: 11703, Житомирська обл.,</w:t>
                  </w:r>
                </w:p>
                <w:p w:rsidR="00FC4710" w:rsidRPr="0087131C" w:rsidRDefault="00FC4710" w:rsidP="002D6482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</w:pPr>
                  <w:r w:rsidRPr="0087131C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 xml:space="preserve">м. Новоград-Волинський., вул. Леваневського, 2, </w:t>
                  </w:r>
                </w:p>
                <w:p w:rsidR="00FC4710" w:rsidRPr="0087131C" w:rsidRDefault="00FC4710" w:rsidP="002D6482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</w:pPr>
                  <w:r w:rsidRPr="0087131C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військо</w:t>
                  </w: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ва частина – А0409</w:t>
                  </w:r>
                </w:p>
                <w:p w:rsidR="00FC4710" w:rsidRPr="0087131C" w:rsidRDefault="00FC4710" w:rsidP="00E70BFA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</w:pPr>
                  <w:r w:rsidRPr="0087131C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тел: +38(</w:t>
                  </w: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093</w:t>
                  </w:r>
                  <w:r w:rsidRPr="0087131C"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)</w:t>
                  </w:r>
                  <w:r>
                    <w:rPr>
                      <w:rFonts w:ascii="Arial" w:hAnsi="Arial" w:cs="Arial"/>
                      <w:sz w:val="28"/>
                      <w:szCs w:val="28"/>
                      <w:lang w:val="uk-UA"/>
                    </w:rPr>
                    <w:t>4572940</w:t>
                  </w:r>
                </w:p>
                <w:p w:rsidR="00FC4710" w:rsidRPr="00966390" w:rsidRDefault="00FC4710" w:rsidP="00E70BFA">
                  <w:pPr>
                    <w:jc w:val="both"/>
                    <w:rPr>
                      <w:rFonts w:ascii="Arial" w:hAnsi="Arial" w:cs="Arial"/>
                      <w:sz w:val="26"/>
                      <w:szCs w:val="26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27" style="position:absolute;margin-left:109.95pt;margin-top:446.85pt;width:364.05pt;height:193.5pt;z-index:251652608" filled="f" stroked="f">
            <v:textbox style="mso-next-textbox:#_x0000_s1027">
              <w:txbxContent>
                <w:p w:rsidR="00FC4710" w:rsidRPr="00966390" w:rsidRDefault="00FC4710" w:rsidP="009663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0"/>
                      <w:szCs w:val="30"/>
                      <w:lang w:val="uk-UA"/>
                    </w:rPr>
                  </w:pPr>
                  <w:r w:rsidRPr="00966390">
                    <w:rPr>
                      <w:rFonts w:ascii="Arial" w:hAnsi="Arial" w:cs="Arial"/>
                      <w:b/>
                      <w:bCs/>
                      <w:sz w:val="30"/>
                      <w:szCs w:val="30"/>
                      <w:lang w:val="uk-UA"/>
                    </w:rPr>
                    <w:t>Вакантні посади:</w:t>
                  </w:r>
                </w:p>
                <w:p w:rsidR="00FC4710" w:rsidRPr="00966390" w:rsidRDefault="00FC4710" w:rsidP="00966390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966390">
                    <w:rPr>
                      <w:rFonts w:ascii="Arial" w:hAnsi="Arial" w:cs="Arial"/>
                      <w:b/>
                      <w:bCs/>
                      <w:sz w:val="30"/>
                      <w:szCs w:val="30"/>
                      <w:lang w:val="uk-UA"/>
                    </w:rPr>
                    <w:t xml:space="preserve">Офіцерів: 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командир танкового взводу,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командир механізованого взводу.</w:t>
                  </w:r>
                </w:p>
                <w:p w:rsidR="00FC4710" w:rsidRPr="00966390" w:rsidRDefault="00FC4710" w:rsidP="00966390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966390">
                    <w:rPr>
                      <w:rFonts w:ascii="Arial" w:hAnsi="Arial" w:cs="Arial"/>
                      <w:b/>
                      <w:bCs/>
                      <w:sz w:val="30"/>
                      <w:szCs w:val="30"/>
                      <w:lang w:val="uk-UA"/>
                    </w:rPr>
                    <w:t>Сержантів: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головний сержант взводу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(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рот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и),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сержант з матеріально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го забезпечення, командир танка, командир гармати,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командир бойової машини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.</w:t>
                  </w:r>
                </w:p>
                <w:p w:rsidR="00FC4710" w:rsidRPr="00966390" w:rsidRDefault="00FC4710" w:rsidP="00966390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sz w:val="30"/>
                      <w:szCs w:val="30"/>
                      <w:lang w:val="uk-UA"/>
                    </w:rPr>
                  </w:pPr>
                  <w:r w:rsidRPr="00C57D13">
                    <w:rPr>
                      <w:rFonts w:ascii="Arial" w:hAnsi="Arial" w:cs="Arial"/>
                      <w:b/>
                      <w:bCs/>
                      <w:sz w:val="30"/>
                      <w:szCs w:val="30"/>
                      <w:lang w:val="uk-UA"/>
                    </w:rPr>
                    <w:t>Солдат: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механік-водій танка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(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БМП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),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наві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дник танка, кулеметник, снайпер-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гранатометник, розвідник, сапер, стрілець, кухар.</w:t>
                  </w:r>
                </w:p>
                <w:p w:rsidR="00FC4710" w:rsidRPr="00966390" w:rsidRDefault="00FC4710" w:rsidP="00966390">
                  <w:pPr>
                    <w:spacing w:line="240" w:lineRule="auto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28" style="position:absolute;margin-left:109.95pt;margin-top:71.85pt;width:372pt;height:392.25pt;z-index:251653632" filled="f" stroked="f">
            <v:textbox style="mso-next-textbox:#_x0000_s1028">
              <w:txbxContent>
                <w:p w:rsidR="00FC4710" w:rsidRPr="00966390" w:rsidRDefault="00FC4710" w:rsidP="00966390">
                  <w:pPr>
                    <w:spacing w:after="0" w:line="240" w:lineRule="auto"/>
                    <w:ind w:left="-1134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</w:p>
                <w:p w:rsidR="00FC4710" w:rsidRDefault="00FC4710" w:rsidP="00F617E8">
                  <w:pPr>
                    <w:pStyle w:val="BodyTextIndent"/>
                    <w:spacing w:after="0" w:line="240" w:lineRule="auto"/>
                    <w:ind w:firstLine="568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2D6482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Частина сформована в 1941 році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.</w:t>
                  </w:r>
                  <w:r w:rsidRPr="002D6482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</w:t>
                  </w:r>
                </w:p>
                <w:p w:rsidR="00FC4710" w:rsidRPr="002D6482" w:rsidRDefault="00FC4710" w:rsidP="002D6482">
                  <w:pPr>
                    <w:pStyle w:val="BodyTextIndent"/>
                    <w:spacing w:after="0" w:line="240" w:lineRule="auto"/>
                    <w:ind w:firstLine="568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2D6482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За мужність і героїзм особового складу отримала найменування гвардійська. За взяття міста Рівне дивізії присвоєно найменування “РІВНЕНСЬКА”.</w:t>
                  </w:r>
                </w:p>
                <w:p w:rsidR="00FC4710" w:rsidRPr="002D6482" w:rsidRDefault="00FC4710" w:rsidP="002D6482">
                  <w:pPr>
                    <w:pStyle w:val="BodyTextIndent"/>
                    <w:spacing w:after="0" w:line="240" w:lineRule="auto"/>
                    <w:ind w:firstLine="568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2D6482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30 військовослужбовців отримали звання Героя Радянського Союзу.</w:t>
                  </w:r>
                </w:p>
                <w:p w:rsidR="00FC4710" w:rsidRPr="002D6482" w:rsidRDefault="00FC4710" w:rsidP="002D6482">
                  <w:pPr>
                    <w:pStyle w:val="BodyTextIndent"/>
                    <w:spacing w:after="0" w:line="240" w:lineRule="auto"/>
                    <w:ind w:firstLine="568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2D6482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З 1957 року частина дислокується у             м. Новоград-Волинський. </w:t>
                  </w:r>
                </w:p>
                <w:p w:rsidR="00FC4710" w:rsidRPr="00966390" w:rsidRDefault="00FC4710" w:rsidP="002D6482">
                  <w:pPr>
                    <w:pStyle w:val="BodyTextIndent"/>
                    <w:spacing w:after="0" w:line="240" w:lineRule="auto"/>
                    <w:ind w:firstLine="568"/>
                    <w:jc w:val="both"/>
                    <w:rPr>
                      <w:rFonts w:ascii="Arial" w:hAnsi="Arial" w:cs="Arial"/>
                      <w:sz w:val="30"/>
                      <w:szCs w:val="30"/>
                    </w:rPr>
                  </w:pPr>
                  <w:r w:rsidRPr="002D6482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З 2014 року бригада приймала участь у антитерористичній операції на території Донецької та Луганської областей в районі  Савур-Могили, населених пунктів Степанівка, Міусинськ, Рубіжне, Металіст, Лутугино, Дебальцеве, Волноваха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</w:rPr>
                    <w:t>.</w:t>
                  </w:r>
                </w:p>
                <w:p w:rsidR="00FC4710" w:rsidRPr="00966390" w:rsidRDefault="00FC4710" w:rsidP="002D6482">
                  <w:pPr>
                    <w:spacing w:after="0" w:line="240" w:lineRule="auto"/>
                    <w:ind w:left="284" w:firstLine="568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За мужність і героїзм 525 військовослужбовц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ів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частини відзначені державними та відомчими нагородами, звання Герой України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>при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своєно підполковнику </w:t>
                  </w:r>
                  <w:r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br/>
                    <w:t>СОПКО С.С.,</w:t>
                  </w:r>
                  <w:r w:rsidRPr="00966390"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  <w:t xml:space="preserve"> капітану ГРИНЮКУ В.В.</w:t>
                  </w:r>
                </w:p>
                <w:p w:rsidR="00FC4710" w:rsidRPr="00966390" w:rsidRDefault="00FC4710" w:rsidP="00966390">
                  <w:pPr>
                    <w:spacing w:after="0" w:line="240" w:lineRule="auto"/>
                    <w:ind w:hanging="142"/>
                    <w:jc w:val="both"/>
                    <w:rPr>
                      <w:rFonts w:ascii="Arial" w:hAnsi="Arial" w:cs="Arial"/>
                      <w:sz w:val="30"/>
                      <w:szCs w:val="30"/>
                      <w:lang w:val="uk-UA"/>
                    </w:rPr>
                  </w:pPr>
                </w:p>
                <w:p w:rsidR="00FC4710" w:rsidRPr="00966390" w:rsidRDefault="00FC4710" w:rsidP="00966390">
                  <w:pPr>
                    <w:spacing w:line="240" w:lineRule="auto"/>
                    <w:jc w:val="both"/>
                    <w:rPr>
                      <w:rFonts w:ascii="Arial" w:hAnsi="Arial" w:cs="Arial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style="position:absolute;margin-left:-79.6pt;margin-top:583.75pt;width:209.3pt;height:143.05pt;z-index:251661824;visibility:visible">
            <v:imagedata r:id="rId7" o:title=""/>
            <o:lock v:ext="edit" aspectratio="f"/>
          </v:shape>
        </w:pict>
      </w:r>
      <w:r>
        <w:rPr>
          <w:noProof/>
          <w:lang w:val="en-US" w:eastAsia="en-US"/>
        </w:rPr>
        <w:pict>
          <v:shape id="Рисунок 3" o:spid="_x0000_s1030" type="#_x0000_t75" style="position:absolute;margin-left:-79.6pt;margin-top:441.25pt;width:209.3pt;height:141.6pt;z-index:251662848;visibility:visible">
            <v:imagedata r:id="rId8" o:title=""/>
            <o:lock v:ext="edit" aspectratio="f"/>
          </v:shape>
        </w:pict>
      </w:r>
      <w:r>
        <w:rPr>
          <w:noProof/>
          <w:lang w:val="en-US" w:eastAsia="en-US"/>
        </w:rPr>
        <w:pict>
          <v:shape id="Рисунок 4" o:spid="_x0000_s1031" type="#_x0000_t75" style="position:absolute;margin-left:-79.6pt;margin-top:301.75pt;width:209.3pt;height:144.5pt;z-index:251660800;visibility:visible">
            <v:imagedata r:id="rId9" o:title=""/>
            <o:lock v:ext="edit" aspectratio="f"/>
          </v:shape>
        </w:pict>
      </w:r>
      <w:r>
        <w:rPr>
          <w:noProof/>
          <w:lang w:val="en-US" w:eastAsia="en-US"/>
        </w:rPr>
        <w:pict>
          <v:shape id="Рисунок 21" o:spid="_x0000_s1032" type="#_x0000_t75" alt="Картинки по запросу фото 30 омбр" style="position:absolute;margin-left:-69.05pt;margin-top:98.1pt;width:191.05pt;height:190.1pt;z-index:251659776;visibility:visible;mso-wrap-distance-bottom:.42pt">
            <v:imagedata r:id="rId10" o:title=""/>
            <o:lock v:ext="edit" aspectratio="f"/>
          </v:shape>
        </w:pict>
      </w:r>
      <w:r>
        <w:rPr>
          <w:noProof/>
          <w:lang w:val="en-US" w:eastAsia="en-US"/>
        </w:rPr>
        <w:pict>
          <v:rect id="_x0000_s1033" style="position:absolute;margin-left:-78.6pt;margin-top:-28.5pt;width:578.75pt;height:116.85pt;z-index:251655680" fillcolor="#8db3e2" strokecolor="white" strokeweight="3pt">
            <v:shadow on="t" type="perspective" color="#622423" opacity=".5" offset="1pt" offset2="-1pt"/>
            <v:textbox style="mso-next-textbox:#_x0000_s1033">
              <w:txbxContent>
                <w:p w:rsidR="00FC4710" w:rsidRPr="00966390" w:rsidRDefault="00FC4710" w:rsidP="009663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  <w:lang w:val="uk-UA"/>
                    </w:rPr>
                  </w:pPr>
                  <w:r w:rsidRPr="00966390"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  <w:lang w:val="uk-UA"/>
                    </w:rPr>
                    <w:t>30 ОКРЕМА ГВАРДІЙСЬКА МЕХАНІЗОВАНА НОВОГРАД-ВОЛИНСЬКА РІВНЕНСЬКА БРИГАДА ОПЕРАТИВНОГО КОМАНДУВАННЯ «ПІВНІЧ»</w:t>
                  </w:r>
                </w:p>
                <w:p w:rsidR="00FC4710" w:rsidRPr="00966390" w:rsidRDefault="00FC4710" w:rsidP="00966390">
                  <w:pPr>
                    <w:spacing w:after="0" w:line="240" w:lineRule="auto"/>
                    <w:ind w:left="-1276"/>
                    <w:jc w:val="center"/>
                    <w:rPr>
                      <w:sz w:val="48"/>
                      <w:szCs w:val="48"/>
                      <w:lang w:val="uk-UA"/>
                    </w:rPr>
                  </w:pPr>
                </w:p>
                <w:p w:rsidR="00FC4710" w:rsidRPr="00966390" w:rsidRDefault="00FC4710" w:rsidP="00966390">
                  <w:pPr>
                    <w:rPr>
                      <w:sz w:val="48"/>
                      <w:szCs w:val="48"/>
                      <w:lang w:val="uk-UA"/>
                    </w:rPr>
                  </w:pPr>
                </w:p>
                <w:p w:rsidR="00FC4710" w:rsidRPr="00966390" w:rsidRDefault="00FC4710" w:rsidP="00966390">
                  <w:pPr>
                    <w:rPr>
                      <w:sz w:val="48"/>
                      <w:szCs w:val="48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shape id="Рисунок 6" o:spid="_x0000_s1034" type="#_x0000_t75" style="position:absolute;margin-left:124.25pt;margin-top:696.5pt;width:190.1pt;height:102.25pt;z-index:-251657728;visibility:visible">
            <v:imagedata r:id="rId11" o:title=""/>
            <o:lock v:ext="edit" aspectratio="f"/>
          </v:shape>
        </w:pict>
      </w:r>
      <w:r>
        <w:rPr>
          <w:noProof/>
          <w:lang w:val="en-US" w:eastAsia="en-US"/>
        </w:rPr>
        <w:pict>
          <v:rect id="_x0000_s1035" style="position:absolute;margin-left:90.15pt;margin-top:168.65pt;width:39.75pt;height:162pt;z-index:251656704" filled="f" stroked="f">
            <v:textbox style="mso-next-textbox:#_x0000_s1035">
              <w:txbxContent>
                <w:p w:rsidR="00FC4710" w:rsidRPr="00D92909" w:rsidRDefault="00FC4710" w:rsidP="00D92909">
                  <w:pPr>
                    <w:pStyle w:val="1"/>
                    <w:spacing w:after="0"/>
                    <w:ind w:left="0"/>
                    <w:jc w:val="both"/>
                    <w:rPr>
                      <w:b/>
                      <w:bCs/>
                      <w:color w:val="7030A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36" style="position:absolute;margin-left:516.75pt;margin-top:-287pt;width:37.95pt;height:826.5pt;flip:x;z-index:-251661824" fillcolor="#cff" stroked="f">
            <v:fill color2="fill darken(118)" recolor="t" rotate="t" method="linear sigma" focus="50%" type="gradient"/>
          </v:rect>
        </w:pict>
      </w:r>
      <w:bookmarkStart w:id="0" w:name="_GoBack"/>
      <w:bookmarkEnd w:id="0"/>
    </w:p>
    <w:sectPr w:rsidR="00FC4710" w:rsidRPr="00A94F93" w:rsidSect="00465CF3">
      <w:headerReference w:type="default" r:id="rId12"/>
      <w:footerReference w:type="default" r:id="rId13"/>
      <w:pgSz w:w="11906" w:h="16838" w:code="9"/>
      <w:pgMar w:top="284" w:right="851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710" w:rsidRDefault="00FC4710" w:rsidP="00E20AF7">
      <w:pPr>
        <w:spacing w:after="0" w:line="240" w:lineRule="auto"/>
      </w:pPr>
      <w:r>
        <w:separator/>
      </w:r>
    </w:p>
  </w:endnote>
  <w:endnote w:type="continuationSeparator" w:id="0">
    <w:p w:rsidR="00FC4710" w:rsidRDefault="00FC4710" w:rsidP="00E2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710" w:rsidRDefault="00FC47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710" w:rsidRDefault="00FC4710" w:rsidP="00E20AF7">
      <w:pPr>
        <w:spacing w:after="0" w:line="240" w:lineRule="auto"/>
      </w:pPr>
      <w:r>
        <w:separator/>
      </w:r>
    </w:p>
  </w:footnote>
  <w:footnote w:type="continuationSeparator" w:id="0">
    <w:p w:rsidR="00FC4710" w:rsidRDefault="00FC4710" w:rsidP="00E20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710" w:rsidRDefault="00FC471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66553"/>
    <w:multiLevelType w:val="hybridMultilevel"/>
    <w:tmpl w:val="A49C6E8C"/>
    <w:lvl w:ilvl="0" w:tplc="4D423820">
      <w:numFmt w:val="bullet"/>
      <w:lvlText w:val="-"/>
      <w:lvlJc w:val="left"/>
      <w:pPr>
        <w:ind w:left="-916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2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6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34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4844" w:hanging="360"/>
      </w:pPr>
      <w:rPr>
        <w:rFonts w:ascii="Wingdings" w:hAnsi="Wingdings" w:cs="Wingdings" w:hint="default"/>
      </w:rPr>
    </w:lvl>
  </w:abstractNum>
  <w:abstractNum w:abstractNumId="1">
    <w:nsid w:val="4DD23617"/>
    <w:multiLevelType w:val="hybridMultilevel"/>
    <w:tmpl w:val="BF4C6B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034"/>
    <w:rsid w:val="00004BFB"/>
    <w:rsid w:val="000120A7"/>
    <w:rsid w:val="00037AA3"/>
    <w:rsid w:val="00065034"/>
    <w:rsid w:val="00094C5C"/>
    <w:rsid w:val="000E4850"/>
    <w:rsid w:val="00106817"/>
    <w:rsid w:val="00107C07"/>
    <w:rsid w:val="001156CB"/>
    <w:rsid w:val="00117533"/>
    <w:rsid w:val="001202E0"/>
    <w:rsid w:val="0012519D"/>
    <w:rsid w:val="00164526"/>
    <w:rsid w:val="001677C2"/>
    <w:rsid w:val="00191F71"/>
    <w:rsid w:val="001A2813"/>
    <w:rsid w:val="001A5621"/>
    <w:rsid w:val="001B1260"/>
    <w:rsid w:val="001B3583"/>
    <w:rsid w:val="001C013D"/>
    <w:rsid w:val="001D7EFB"/>
    <w:rsid w:val="001F5252"/>
    <w:rsid w:val="001F7EB5"/>
    <w:rsid w:val="00243AFA"/>
    <w:rsid w:val="00244FFC"/>
    <w:rsid w:val="002A6755"/>
    <w:rsid w:val="002D1B6B"/>
    <w:rsid w:val="002D50AE"/>
    <w:rsid w:val="002D6482"/>
    <w:rsid w:val="002F1B32"/>
    <w:rsid w:val="0030625E"/>
    <w:rsid w:val="00311ACB"/>
    <w:rsid w:val="003267AB"/>
    <w:rsid w:val="00336CFB"/>
    <w:rsid w:val="00356AD6"/>
    <w:rsid w:val="00365E9B"/>
    <w:rsid w:val="00372A57"/>
    <w:rsid w:val="0037750D"/>
    <w:rsid w:val="00380614"/>
    <w:rsid w:val="00381095"/>
    <w:rsid w:val="003B3153"/>
    <w:rsid w:val="003C33B5"/>
    <w:rsid w:val="003D3300"/>
    <w:rsid w:val="003E1EB8"/>
    <w:rsid w:val="003E418A"/>
    <w:rsid w:val="003F60F3"/>
    <w:rsid w:val="00411116"/>
    <w:rsid w:val="00427D9E"/>
    <w:rsid w:val="00440CC8"/>
    <w:rsid w:val="00442886"/>
    <w:rsid w:val="0045401D"/>
    <w:rsid w:val="00454FF8"/>
    <w:rsid w:val="00465CF3"/>
    <w:rsid w:val="00475F29"/>
    <w:rsid w:val="0049253A"/>
    <w:rsid w:val="004C0195"/>
    <w:rsid w:val="004D1E3F"/>
    <w:rsid w:val="004D48F7"/>
    <w:rsid w:val="004E7512"/>
    <w:rsid w:val="004F700B"/>
    <w:rsid w:val="00511717"/>
    <w:rsid w:val="0051775E"/>
    <w:rsid w:val="00526DFF"/>
    <w:rsid w:val="00575172"/>
    <w:rsid w:val="005803A8"/>
    <w:rsid w:val="00591CDC"/>
    <w:rsid w:val="005923E2"/>
    <w:rsid w:val="005A0A6B"/>
    <w:rsid w:val="005B542B"/>
    <w:rsid w:val="005B6540"/>
    <w:rsid w:val="005C12DB"/>
    <w:rsid w:val="005C2BCB"/>
    <w:rsid w:val="005C4774"/>
    <w:rsid w:val="005D2BA1"/>
    <w:rsid w:val="005E2987"/>
    <w:rsid w:val="005F06F6"/>
    <w:rsid w:val="005F5422"/>
    <w:rsid w:val="006023AE"/>
    <w:rsid w:val="00612054"/>
    <w:rsid w:val="00632AC5"/>
    <w:rsid w:val="00642991"/>
    <w:rsid w:val="00643289"/>
    <w:rsid w:val="00656AB7"/>
    <w:rsid w:val="006700F6"/>
    <w:rsid w:val="00675BB6"/>
    <w:rsid w:val="00676EF2"/>
    <w:rsid w:val="00687534"/>
    <w:rsid w:val="00692906"/>
    <w:rsid w:val="006A6C94"/>
    <w:rsid w:val="006D3931"/>
    <w:rsid w:val="006E0D9B"/>
    <w:rsid w:val="006F113D"/>
    <w:rsid w:val="0070234D"/>
    <w:rsid w:val="007031F4"/>
    <w:rsid w:val="007137A1"/>
    <w:rsid w:val="0071443E"/>
    <w:rsid w:val="00720DAB"/>
    <w:rsid w:val="007327E2"/>
    <w:rsid w:val="0074188E"/>
    <w:rsid w:val="007769F9"/>
    <w:rsid w:val="00777EBF"/>
    <w:rsid w:val="0079773D"/>
    <w:rsid w:val="007A6534"/>
    <w:rsid w:val="007B7043"/>
    <w:rsid w:val="007D04F5"/>
    <w:rsid w:val="007F05C5"/>
    <w:rsid w:val="007F1C62"/>
    <w:rsid w:val="008065F5"/>
    <w:rsid w:val="00845625"/>
    <w:rsid w:val="00850560"/>
    <w:rsid w:val="00862529"/>
    <w:rsid w:val="0087131C"/>
    <w:rsid w:val="00883131"/>
    <w:rsid w:val="00885F12"/>
    <w:rsid w:val="0088776D"/>
    <w:rsid w:val="008A10F3"/>
    <w:rsid w:val="008B448D"/>
    <w:rsid w:val="008B5DE5"/>
    <w:rsid w:val="008C387A"/>
    <w:rsid w:val="008E09B3"/>
    <w:rsid w:val="008E0A5C"/>
    <w:rsid w:val="008E6E9C"/>
    <w:rsid w:val="00933AC4"/>
    <w:rsid w:val="0096342B"/>
    <w:rsid w:val="00966390"/>
    <w:rsid w:val="0097146D"/>
    <w:rsid w:val="00973FE2"/>
    <w:rsid w:val="00980BAD"/>
    <w:rsid w:val="0098237F"/>
    <w:rsid w:val="00983B42"/>
    <w:rsid w:val="0098785D"/>
    <w:rsid w:val="009A688C"/>
    <w:rsid w:val="009B2987"/>
    <w:rsid w:val="009E3685"/>
    <w:rsid w:val="009E6EFF"/>
    <w:rsid w:val="00A45B6E"/>
    <w:rsid w:val="00A557CE"/>
    <w:rsid w:val="00A56773"/>
    <w:rsid w:val="00A75530"/>
    <w:rsid w:val="00A802C5"/>
    <w:rsid w:val="00A94F26"/>
    <w:rsid w:val="00A94F93"/>
    <w:rsid w:val="00AE0A20"/>
    <w:rsid w:val="00AF1581"/>
    <w:rsid w:val="00B1313C"/>
    <w:rsid w:val="00B3033C"/>
    <w:rsid w:val="00B34466"/>
    <w:rsid w:val="00B539B6"/>
    <w:rsid w:val="00B54DF9"/>
    <w:rsid w:val="00B81760"/>
    <w:rsid w:val="00B86532"/>
    <w:rsid w:val="00B94A0B"/>
    <w:rsid w:val="00BE389C"/>
    <w:rsid w:val="00C21C08"/>
    <w:rsid w:val="00C43911"/>
    <w:rsid w:val="00C57D13"/>
    <w:rsid w:val="00C70211"/>
    <w:rsid w:val="00C7336D"/>
    <w:rsid w:val="00CB1A8B"/>
    <w:rsid w:val="00CD6CF2"/>
    <w:rsid w:val="00CF0D7A"/>
    <w:rsid w:val="00D820A3"/>
    <w:rsid w:val="00D82919"/>
    <w:rsid w:val="00D92909"/>
    <w:rsid w:val="00D94D24"/>
    <w:rsid w:val="00D972BE"/>
    <w:rsid w:val="00DB066C"/>
    <w:rsid w:val="00DB6AE8"/>
    <w:rsid w:val="00DD325B"/>
    <w:rsid w:val="00E04AE1"/>
    <w:rsid w:val="00E07C40"/>
    <w:rsid w:val="00E1103D"/>
    <w:rsid w:val="00E168CC"/>
    <w:rsid w:val="00E20AF7"/>
    <w:rsid w:val="00E36790"/>
    <w:rsid w:val="00E52305"/>
    <w:rsid w:val="00E66421"/>
    <w:rsid w:val="00E70BFA"/>
    <w:rsid w:val="00E75931"/>
    <w:rsid w:val="00E9510B"/>
    <w:rsid w:val="00EB37C7"/>
    <w:rsid w:val="00EC4CFE"/>
    <w:rsid w:val="00EC7D8E"/>
    <w:rsid w:val="00EF3A2B"/>
    <w:rsid w:val="00F05936"/>
    <w:rsid w:val="00F20FA0"/>
    <w:rsid w:val="00F3141B"/>
    <w:rsid w:val="00F35A69"/>
    <w:rsid w:val="00F52341"/>
    <w:rsid w:val="00F5441A"/>
    <w:rsid w:val="00F615E2"/>
    <w:rsid w:val="00F617AC"/>
    <w:rsid w:val="00F617E8"/>
    <w:rsid w:val="00F65653"/>
    <w:rsid w:val="00FA7D6A"/>
    <w:rsid w:val="00FC3B82"/>
    <w:rsid w:val="00FC4710"/>
    <w:rsid w:val="00FC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BFB"/>
    <w:pPr>
      <w:spacing w:after="200" w:line="276" w:lineRule="auto"/>
    </w:pPr>
    <w:rPr>
      <w:rFonts w:cs="Calibri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5034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Normal"/>
    <w:uiPriority w:val="99"/>
    <w:rsid w:val="00004BFB"/>
    <w:pPr>
      <w:ind w:left="720"/>
    </w:pPr>
  </w:style>
  <w:style w:type="paragraph" w:styleId="Header">
    <w:name w:val="header"/>
    <w:basedOn w:val="Normal"/>
    <w:link w:val="HeaderChar"/>
    <w:uiPriority w:val="99"/>
    <w:rsid w:val="00E2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0AF7"/>
    <w:rPr>
      <w:rFonts w:eastAsia="Times New Roman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E2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0AF7"/>
    <w:rPr>
      <w:rFonts w:eastAsia="Times New Roman"/>
      <w:lang w:eastAsia="ru-RU"/>
    </w:rPr>
  </w:style>
  <w:style w:type="paragraph" w:customStyle="1" w:styleId="2">
    <w:name w:val="Абзац списка2"/>
    <w:basedOn w:val="Normal"/>
    <w:uiPriority w:val="99"/>
    <w:rsid w:val="00F65653"/>
    <w:pPr>
      <w:ind w:left="720"/>
    </w:pPr>
  </w:style>
  <w:style w:type="paragraph" w:styleId="BodyText">
    <w:name w:val="Body Text"/>
    <w:basedOn w:val="Normal"/>
    <w:link w:val="BodyTextChar"/>
    <w:uiPriority w:val="99"/>
    <w:rsid w:val="00973F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73FE2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973FE2"/>
    <w:pPr>
      <w:ind w:left="720"/>
    </w:pPr>
    <w:rPr>
      <w:rFonts w:eastAsia="Times New Roman"/>
    </w:rPr>
  </w:style>
  <w:style w:type="paragraph" w:styleId="BodyTextIndent2">
    <w:name w:val="Body Text Indent 2"/>
    <w:basedOn w:val="Normal"/>
    <w:link w:val="BodyTextIndent2Char"/>
    <w:uiPriority w:val="99"/>
    <w:rsid w:val="00D8291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82919"/>
    <w:rPr>
      <w:sz w:val="22"/>
      <w:szCs w:val="22"/>
    </w:rPr>
  </w:style>
  <w:style w:type="paragraph" w:styleId="NoSpacing">
    <w:name w:val="No Spacing"/>
    <w:uiPriority w:val="99"/>
    <w:qFormat/>
    <w:rsid w:val="00511717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96639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6639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</TotalTime>
  <Pages>1</Pages>
  <Words>1</Words>
  <Characters>11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Едуард</cp:lastModifiedBy>
  <cp:revision>11</cp:revision>
  <cp:lastPrinted>2017-05-29T11:02:00Z</cp:lastPrinted>
  <dcterms:created xsi:type="dcterms:W3CDTF">2016-10-25T11:21:00Z</dcterms:created>
  <dcterms:modified xsi:type="dcterms:W3CDTF">2017-08-31T09:38:00Z</dcterms:modified>
</cp:coreProperties>
</file>